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127" w:rsidRPr="00D66127" w:rsidRDefault="00D66127" w:rsidP="00D661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D66127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Информация об использовании электронного обучения и дистанционных образовательных технологий</w:t>
      </w:r>
    </w:p>
    <w:p w:rsidR="00923A3F" w:rsidRPr="00923A3F" w:rsidRDefault="00923A3F" w:rsidP="00923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РФ «Об образовании в РФ» (Ред.30.08.2018 Статья 16) и </w:t>
      </w:r>
      <w:hyperlink r:id="rId5" w:history="1">
        <w:r w:rsidRPr="00923A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Приказом Министерства образования и науки РФ от 23 августа 2017 г. N 816</w:t>
        </w:r>
        <w:r w:rsidR="00CB1E4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</w:t>
        </w:r>
        <w:r w:rsidRPr="00923A3F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</w:t>
        </w:r>
      </w:hyperlink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МБОУ </w:t>
      </w:r>
      <w:r w:rsidR="00CB1E49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СОШ им. </w:t>
      </w:r>
      <w:r w:rsidR="00CB1E4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</w:t>
      </w:r>
      <w:r w:rsidR="00CB1E4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Закруткина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осуществляется реализация образовательных программ с применением элементов электронного обучения и дистанционных образовательных технологий.</w:t>
      </w:r>
    </w:p>
    <w:p w:rsidR="00923A3F" w:rsidRDefault="00923A3F" w:rsidP="00923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92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электронным обучением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923A3F" w:rsidRPr="00923A3F" w:rsidRDefault="00923A3F" w:rsidP="00923A3F">
      <w:pPr>
        <w:jc w:val="both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начального общего образования, основного общего образования и среднего общего образования в соответствии с рабо</w:t>
      </w:r>
      <w:r>
        <w:rPr>
          <w:rFonts w:ascii="Times New Roman" w:hAnsi="Times New Roman" w:cs="Times New Roman"/>
          <w:sz w:val="28"/>
          <w:szCs w:val="28"/>
        </w:rPr>
        <w:t xml:space="preserve">чими программами в МБОУ </w:t>
      </w:r>
      <w:r w:rsidR="00CB1E49">
        <w:rPr>
          <w:rFonts w:ascii="Times New Roman" w:hAnsi="Times New Roman" w:cs="Times New Roman"/>
          <w:sz w:val="28"/>
          <w:szCs w:val="28"/>
        </w:rPr>
        <w:t>КСОШ им. В</w:t>
      </w:r>
      <w:r>
        <w:rPr>
          <w:rFonts w:ascii="Times New Roman" w:hAnsi="Times New Roman" w:cs="Times New Roman"/>
          <w:sz w:val="28"/>
          <w:szCs w:val="28"/>
        </w:rPr>
        <w:t xml:space="preserve">.А. </w:t>
      </w:r>
      <w:r w:rsidR="00CB1E49">
        <w:rPr>
          <w:rFonts w:ascii="Times New Roman" w:hAnsi="Times New Roman" w:cs="Times New Roman"/>
          <w:sz w:val="28"/>
          <w:szCs w:val="28"/>
        </w:rPr>
        <w:t xml:space="preserve">Закруткина </w:t>
      </w:r>
      <w:r w:rsidRPr="00923A3F">
        <w:rPr>
          <w:rFonts w:ascii="Times New Roman" w:hAnsi="Times New Roman" w:cs="Times New Roman"/>
          <w:sz w:val="28"/>
          <w:szCs w:val="28"/>
        </w:rPr>
        <w:t>используются элементы электронного обучения.</w:t>
      </w:r>
    </w:p>
    <w:p w:rsidR="00923A3F" w:rsidRPr="00923A3F" w:rsidRDefault="00923A3F" w:rsidP="00923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Pr="0092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дистанционными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образовательными технологиями (</w:t>
      </w:r>
      <w:r w:rsidRPr="0092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ДОТ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923A3F" w:rsidRPr="00923A3F" w:rsidRDefault="00923A3F" w:rsidP="00923A3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Организация</w:t>
      </w:r>
      <w:r w:rsidRPr="0092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обучения школьников с использованием дистанционных технологий рассчитана:</w:t>
      </w:r>
    </w:p>
    <w:p w:rsidR="00923A3F" w:rsidRPr="00923A3F" w:rsidRDefault="00923A3F" w:rsidP="00923A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обучающихся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, желающих приобрести новые знания, увлеченных конкретным предметом, участников олимпиад и конкурсов;</w:t>
      </w:r>
    </w:p>
    <w:p w:rsidR="00923A3F" w:rsidRPr="00923A3F" w:rsidRDefault="00923A3F" w:rsidP="00923A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щихся, испытывающих затруднения при обучении;</w:t>
      </w:r>
    </w:p>
    <w:p w:rsidR="00923A3F" w:rsidRPr="00923A3F" w:rsidRDefault="00923A3F" w:rsidP="00923A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тех, кто не имеет возможности получить образовательные услуги на уроке (отсутствующие в школе по причине болезни);</w:t>
      </w:r>
    </w:p>
    <w:p w:rsidR="00923A3F" w:rsidRPr="00923A3F" w:rsidRDefault="00923A3F" w:rsidP="00923A3F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работы при форс-мажорных обстоятельствах (отмена занятий в школе по причине погодных условий, карантина и т.д.)</w:t>
      </w:r>
    </w:p>
    <w:p w:rsidR="00923A3F" w:rsidRPr="00923A3F" w:rsidRDefault="00923A3F" w:rsidP="00E1142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Основными принципами применения дистанционных образовательных технологий являются:</w:t>
      </w:r>
    </w:p>
    <w:p w:rsidR="00923A3F" w:rsidRPr="00923A3F" w:rsidRDefault="00923A3F" w:rsidP="00923A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 электронная почта, видеосвязь, Интернет-конференции, </w:t>
      </w:r>
      <w:proofErr w:type="spellStart"/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on-line</w:t>
      </w:r>
      <w:proofErr w:type="spellEnd"/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тесты);</w:t>
      </w:r>
    </w:p>
    <w:p w:rsidR="00923A3F" w:rsidRPr="00923A3F" w:rsidRDefault="00923A3F" w:rsidP="00923A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процесса;</w:t>
      </w:r>
    </w:p>
    <w:p w:rsidR="00923A3F" w:rsidRPr="00923A3F" w:rsidRDefault="00923A3F" w:rsidP="00923A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гибкости, дающий возможность участникам учебного процесса работать в необходимом для них темпе и в удобное для себя время; позволяющий использовать ученику необходимые учебные ресурсы для реализации индивидуальных учебных интересов;</w:t>
      </w:r>
    </w:p>
    <w:p w:rsidR="00923A3F" w:rsidRPr="00923A3F" w:rsidRDefault="00923A3F" w:rsidP="00923A3F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3A3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 оперативности и объективности оценивания учебных достижений учащихся.</w:t>
      </w:r>
    </w:p>
    <w:p w:rsidR="00923A3F" w:rsidRPr="00923A3F" w:rsidRDefault="00923A3F" w:rsidP="00923A3F">
      <w:pPr>
        <w:jc w:val="both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При реализации образовательных программ с применением электронного обучения, дистанционных образовательных технологий обеспечивается защита сведений, составляющих государственную или иную охраняемую законом тайну.</w:t>
      </w:r>
    </w:p>
    <w:p w:rsidR="00923A3F" w:rsidRPr="00923A3F" w:rsidRDefault="00923A3F" w:rsidP="00923A3F">
      <w:pPr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Формы учебной деятельности с применением ДОТ, используемые в образовательном процессе, отражаются п</w:t>
      </w:r>
      <w:r>
        <w:rPr>
          <w:rFonts w:ascii="Times New Roman" w:hAnsi="Times New Roman" w:cs="Times New Roman"/>
          <w:sz w:val="28"/>
          <w:szCs w:val="28"/>
        </w:rPr>
        <w:t>едагогами в рабочих программах:</w:t>
      </w:r>
    </w:p>
    <w:p w:rsidR="00923A3F" w:rsidRPr="00923A3F" w:rsidRDefault="00923A3F" w:rsidP="00923A3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лекция,</w:t>
      </w:r>
    </w:p>
    <w:p w:rsidR="00923A3F" w:rsidRPr="00923A3F" w:rsidRDefault="00923A3F" w:rsidP="00923A3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консультация,</w:t>
      </w:r>
    </w:p>
    <w:p w:rsidR="00923A3F" w:rsidRPr="00923A3F" w:rsidRDefault="00923A3F" w:rsidP="00923A3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семинар,</w:t>
      </w:r>
    </w:p>
    <w:p w:rsidR="00923A3F" w:rsidRPr="00923A3F" w:rsidRDefault="00923A3F" w:rsidP="00923A3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практическое занятие,</w:t>
      </w:r>
    </w:p>
    <w:p w:rsidR="00923A3F" w:rsidRPr="00923A3F" w:rsidRDefault="00923A3F" w:rsidP="00923A3F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лабораторная работа.</w:t>
      </w:r>
    </w:p>
    <w:p w:rsidR="00923A3F" w:rsidRPr="00923A3F" w:rsidRDefault="00923A3F" w:rsidP="00923A3F">
      <w:pPr>
        <w:rPr>
          <w:rFonts w:ascii="Times New Roman" w:hAnsi="Times New Roman" w:cs="Times New Roman"/>
          <w:sz w:val="28"/>
          <w:szCs w:val="28"/>
        </w:rPr>
      </w:pPr>
    </w:p>
    <w:p w:rsidR="00923A3F" w:rsidRPr="00923A3F" w:rsidRDefault="00923A3F" w:rsidP="00923A3F">
      <w:pPr>
        <w:jc w:val="both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Самостоятельная работа обучающихся может включать следующие организационные формы (элементы) электронного и дистанционного обучения:</w:t>
      </w:r>
    </w:p>
    <w:p w:rsidR="00923A3F" w:rsidRPr="00923A3F" w:rsidRDefault="00923A3F" w:rsidP="00923A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работа с электронным учебником;</w:t>
      </w:r>
    </w:p>
    <w:p w:rsidR="00923A3F" w:rsidRPr="00923A3F" w:rsidRDefault="00923A3F" w:rsidP="00923A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 xml:space="preserve">просмотр </w:t>
      </w:r>
      <w:proofErr w:type="spellStart"/>
      <w:r w:rsidRPr="00923A3F">
        <w:rPr>
          <w:rFonts w:ascii="Times New Roman" w:hAnsi="Times New Roman" w:cs="Times New Roman"/>
          <w:sz w:val="28"/>
          <w:szCs w:val="28"/>
        </w:rPr>
        <w:t>видеолекций</w:t>
      </w:r>
      <w:proofErr w:type="spellEnd"/>
      <w:r w:rsidRPr="00923A3F">
        <w:rPr>
          <w:rFonts w:ascii="Times New Roman" w:hAnsi="Times New Roman" w:cs="Times New Roman"/>
          <w:sz w:val="28"/>
          <w:szCs w:val="28"/>
        </w:rPr>
        <w:t>;</w:t>
      </w:r>
    </w:p>
    <w:p w:rsidR="00923A3F" w:rsidRPr="00923A3F" w:rsidRDefault="00923A3F" w:rsidP="00923A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 xml:space="preserve">прослушивание </w:t>
      </w:r>
      <w:proofErr w:type="spellStart"/>
      <w:r w:rsidRPr="00923A3F">
        <w:rPr>
          <w:rFonts w:ascii="Times New Roman" w:hAnsi="Times New Roman" w:cs="Times New Roman"/>
          <w:sz w:val="28"/>
          <w:szCs w:val="28"/>
        </w:rPr>
        <w:t>аудиокурсов</w:t>
      </w:r>
      <w:proofErr w:type="spellEnd"/>
      <w:r w:rsidRPr="00923A3F">
        <w:rPr>
          <w:rFonts w:ascii="Times New Roman" w:hAnsi="Times New Roman" w:cs="Times New Roman"/>
          <w:sz w:val="28"/>
          <w:szCs w:val="28"/>
        </w:rPr>
        <w:t>;</w:t>
      </w:r>
    </w:p>
    <w:p w:rsidR="00923A3F" w:rsidRPr="00923A3F" w:rsidRDefault="00923A3F" w:rsidP="00923A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компьютерное тестирование;</w:t>
      </w:r>
    </w:p>
    <w:p w:rsidR="00923A3F" w:rsidRPr="00923A3F" w:rsidRDefault="00923A3F" w:rsidP="00923A3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>изучение учебных и методических материалов.</w:t>
      </w:r>
    </w:p>
    <w:p w:rsidR="00923A3F" w:rsidRPr="00923A3F" w:rsidRDefault="00923A3F" w:rsidP="00923A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B2AA2" w:rsidRPr="00923A3F" w:rsidRDefault="00923A3F" w:rsidP="00D66127">
      <w:pPr>
        <w:jc w:val="both"/>
        <w:rPr>
          <w:rFonts w:ascii="Times New Roman" w:hAnsi="Times New Roman" w:cs="Times New Roman"/>
          <w:sz w:val="28"/>
          <w:szCs w:val="28"/>
        </w:rPr>
      </w:pPr>
      <w:r w:rsidRPr="00923A3F">
        <w:rPr>
          <w:rFonts w:ascii="Times New Roman" w:hAnsi="Times New Roman" w:cs="Times New Roman"/>
          <w:sz w:val="28"/>
          <w:szCs w:val="28"/>
        </w:rPr>
        <w:t xml:space="preserve">В период длительного отсутствия, обучающегося в школе по уважительной причине, имеется возможность консультирования через электронный дневник, электронную почту, посредством </w:t>
      </w:r>
      <w:r w:rsidR="00CB1E49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CB1E49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Pr="00923A3F"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или </w:t>
      </w:r>
      <w:r>
        <w:rPr>
          <w:rFonts w:ascii="Times New Roman" w:hAnsi="Times New Roman" w:cs="Times New Roman"/>
          <w:sz w:val="28"/>
          <w:szCs w:val="28"/>
          <w:lang w:val="en-US"/>
        </w:rPr>
        <w:t>Zoom</w:t>
      </w:r>
      <w:r w:rsidRPr="00923A3F">
        <w:rPr>
          <w:rFonts w:ascii="Times New Roman" w:hAnsi="Times New Roman" w:cs="Times New Roman"/>
          <w:sz w:val="28"/>
          <w:szCs w:val="28"/>
        </w:rPr>
        <w:t>.</w:t>
      </w:r>
    </w:p>
    <w:sectPr w:rsidR="006B2AA2" w:rsidRPr="00923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63346"/>
    <w:multiLevelType w:val="multilevel"/>
    <w:tmpl w:val="A1803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A871CA"/>
    <w:multiLevelType w:val="multilevel"/>
    <w:tmpl w:val="572CC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976245"/>
    <w:multiLevelType w:val="hybridMultilevel"/>
    <w:tmpl w:val="635C1F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3D1A08"/>
    <w:multiLevelType w:val="multilevel"/>
    <w:tmpl w:val="AADA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0387026"/>
    <w:multiLevelType w:val="hybridMultilevel"/>
    <w:tmpl w:val="3F4C9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5C"/>
    <w:rsid w:val="006B2AA2"/>
    <w:rsid w:val="00923A3F"/>
    <w:rsid w:val="00B17F5C"/>
    <w:rsid w:val="00CB1E49"/>
    <w:rsid w:val="00D66127"/>
    <w:rsid w:val="00E1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A527F7-36BA-4560-8EFC-47F3F6D1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3A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379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injust.consultant.ru/documents/3675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Учетная запись Майкрософт</cp:lastModifiedBy>
  <cp:revision>5</cp:revision>
  <dcterms:created xsi:type="dcterms:W3CDTF">2021-01-28T13:02:00Z</dcterms:created>
  <dcterms:modified xsi:type="dcterms:W3CDTF">2022-03-27T19:13:00Z</dcterms:modified>
</cp:coreProperties>
</file>